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893" w:rsidRPr="00102893" w:rsidRDefault="00102893" w:rsidP="00102893">
      <w:pPr>
        <w:jc w:val="center"/>
        <w:rPr>
          <w:sz w:val="28"/>
          <w:szCs w:val="28"/>
          <w:lang w:val="uk-UA"/>
        </w:rPr>
      </w:pPr>
      <w:r w:rsidRPr="00102893">
        <w:rPr>
          <w:sz w:val="28"/>
          <w:szCs w:val="28"/>
          <w:lang w:val="uk-UA"/>
        </w:rPr>
        <w:t xml:space="preserve">  </w:t>
      </w:r>
      <w:r w:rsidRPr="00102893">
        <w:rPr>
          <w:noProof/>
          <w:sz w:val="28"/>
          <w:szCs w:val="28"/>
        </w:rPr>
        <w:drawing>
          <wp:inline distT="0" distB="0" distL="0" distR="0" wp14:anchorId="0370B09B" wp14:editId="1533CD9A">
            <wp:extent cx="52387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93" w:rsidRPr="00102893" w:rsidRDefault="00102893" w:rsidP="00102893">
      <w:pPr>
        <w:jc w:val="center"/>
        <w:rPr>
          <w:b/>
          <w:bCs/>
          <w:sz w:val="28"/>
          <w:szCs w:val="28"/>
          <w:lang w:val="uk-UA"/>
        </w:rPr>
      </w:pPr>
      <w:r w:rsidRPr="00102893">
        <w:rPr>
          <w:b/>
          <w:bCs/>
          <w:sz w:val="28"/>
          <w:szCs w:val="28"/>
          <w:lang w:val="uk-UA"/>
        </w:rPr>
        <w:t>САВРАНСЬКА СЕЛИЩНА РАДА</w:t>
      </w:r>
    </w:p>
    <w:p w:rsidR="00102893" w:rsidRPr="00102893" w:rsidRDefault="00102893" w:rsidP="00102893">
      <w:pPr>
        <w:jc w:val="center"/>
        <w:rPr>
          <w:b/>
          <w:bCs/>
          <w:sz w:val="28"/>
          <w:szCs w:val="28"/>
          <w:lang w:val="uk-UA"/>
        </w:rPr>
      </w:pPr>
      <w:r w:rsidRPr="00102893">
        <w:rPr>
          <w:b/>
          <w:bCs/>
          <w:sz w:val="28"/>
          <w:szCs w:val="28"/>
          <w:lang w:val="uk-UA"/>
        </w:rPr>
        <w:t xml:space="preserve">ОДЕСЬКОЇ ОБЛАСТІ  </w:t>
      </w:r>
    </w:p>
    <w:p w:rsidR="00102893" w:rsidRPr="00102893" w:rsidRDefault="00102893" w:rsidP="00102893">
      <w:pPr>
        <w:jc w:val="center"/>
        <w:rPr>
          <w:b/>
          <w:bCs/>
          <w:sz w:val="16"/>
          <w:szCs w:val="16"/>
          <w:lang w:val="uk-UA"/>
        </w:rPr>
      </w:pPr>
    </w:p>
    <w:p w:rsidR="00102893" w:rsidRPr="00102893" w:rsidRDefault="00102893" w:rsidP="00102893">
      <w:pPr>
        <w:jc w:val="center"/>
        <w:rPr>
          <w:b/>
          <w:bCs/>
          <w:sz w:val="28"/>
          <w:szCs w:val="28"/>
          <w:lang w:val="uk-UA"/>
        </w:rPr>
      </w:pPr>
      <w:r w:rsidRPr="00102893">
        <w:rPr>
          <w:b/>
          <w:bCs/>
          <w:sz w:val="28"/>
          <w:szCs w:val="28"/>
          <w:lang w:val="uk-UA"/>
        </w:rPr>
        <w:t>ВИКОНАВЧИЙ КОМІТЕТ</w:t>
      </w:r>
    </w:p>
    <w:p w:rsidR="00102893" w:rsidRPr="00102893" w:rsidRDefault="00102893" w:rsidP="00102893">
      <w:pPr>
        <w:jc w:val="center"/>
        <w:rPr>
          <w:b/>
          <w:bCs/>
          <w:sz w:val="28"/>
          <w:szCs w:val="28"/>
          <w:lang w:val="uk-UA"/>
        </w:rPr>
      </w:pPr>
    </w:p>
    <w:p w:rsidR="00102893" w:rsidRPr="00102893" w:rsidRDefault="00102893" w:rsidP="00102893">
      <w:pPr>
        <w:jc w:val="center"/>
        <w:rPr>
          <w:b/>
          <w:sz w:val="28"/>
          <w:szCs w:val="28"/>
          <w:lang w:val="uk-UA"/>
        </w:rPr>
      </w:pPr>
      <w:r w:rsidRPr="00102893">
        <w:rPr>
          <w:b/>
          <w:sz w:val="28"/>
          <w:szCs w:val="28"/>
          <w:lang w:val="uk-UA"/>
        </w:rPr>
        <w:t xml:space="preserve"> РІШЕННЯ</w:t>
      </w:r>
      <w:r w:rsidRPr="00102893">
        <w:rPr>
          <w:sz w:val="28"/>
          <w:szCs w:val="28"/>
          <w:lang w:val="uk-UA"/>
        </w:rPr>
        <w:t xml:space="preserve">                                 </w:t>
      </w:r>
    </w:p>
    <w:p w:rsidR="00102893" w:rsidRPr="00102893" w:rsidRDefault="00102893" w:rsidP="00102893">
      <w:pPr>
        <w:rPr>
          <w:sz w:val="28"/>
          <w:szCs w:val="28"/>
          <w:lang w:val="uk-UA"/>
        </w:rPr>
      </w:pPr>
      <w:r w:rsidRPr="00102893">
        <w:rPr>
          <w:sz w:val="28"/>
          <w:szCs w:val="28"/>
          <w:lang w:val="uk-UA"/>
        </w:rPr>
        <w:t xml:space="preserve"> </w:t>
      </w:r>
    </w:p>
    <w:p w:rsidR="00102893" w:rsidRDefault="00102893" w:rsidP="00102893">
      <w:pPr>
        <w:tabs>
          <w:tab w:val="left" w:pos="681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02893" w:rsidRPr="00102893" w:rsidRDefault="00102893" w:rsidP="00102893">
      <w:pPr>
        <w:tabs>
          <w:tab w:val="left" w:pos="6812"/>
        </w:tabs>
        <w:jc w:val="both"/>
        <w:rPr>
          <w:rFonts w:eastAsia="Calibri"/>
          <w:sz w:val="28"/>
          <w:szCs w:val="28"/>
          <w:lang w:val="uk-UA" w:eastAsia="en-US"/>
        </w:rPr>
      </w:pPr>
      <w:r w:rsidRPr="00102893">
        <w:rPr>
          <w:sz w:val="28"/>
          <w:szCs w:val="28"/>
          <w:lang w:val="uk-UA"/>
        </w:rPr>
        <w:t xml:space="preserve">смт  </w:t>
      </w:r>
      <w:proofErr w:type="spellStart"/>
      <w:r w:rsidRPr="00102893">
        <w:rPr>
          <w:sz w:val="28"/>
          <w:szCs w:val="28"/>
          <w:lang w:val="uk-UA"/>
        </w:rPr>
        <w:t>Саврань</w:t>
      </w:r>
      <w:proofErr w:type="spellEnd"/>
      <w:r w:rsidRPr="00102893"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  № 3/12</w:t>
      </w:r>
      <w:r w:rsidRPr="00102893">
        <w:rPr>
          <w:sz w:val="28"/>
          <w:szCs w:val="28"/>
          <w:lang w:val="uk-UA"/>
        </w:rPr>
        <w:t xml:space="preserve"> від 09.03.2023 року</w:t>
      </w:r>
    </w:p>
    <w:p w:rsidR="00072059" w:rsidRPr="00072059" w:rsidRDefault="00072059" w:rsidP="0007205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  <w:lang w:val="uk-UA"/>
        </w:rPr>
      </w:pPr>
    </w:p>
    <w:p w:rsidR="00102893" w:rsidRDefault="00072059" w:rsidP="00102893">
      <w:pPr>
        <w:autoSpaceDE w:val="0"/>
        <w:autoSpaceDN w:val="0"/>
        <w:adjustRightInd w:val="0"/>
        <w:spacing w:before="43" w:line="322" w:lineRule="exact"/>
        <w:ind w:right="4666"/>
        <w:rPr>
          <w:rFonts w:eastAsiaTheme="minorEastAsia"/>
          <w:bCs/>
          <w:iCs/>
          <w:sz w:val="28"/>
          <w:szCs w:val="28"/>
          <w:lang w:val="uk-UA" w:eastAsia="uk-UA"/>
        </w:rPr>
      </w:pPr>
      <w:r>
        <w:rPr>
          <w:rFonts w:eastAsiaTheme="minorEastAsia"/>
          <w:bCs/>
          <w:iCs/>
          <w:sz w:val="28"/>
          <w:szCs w:val="28"/>
          <w:lang w:val="uk-UA" w:eastAsia="uk-UA"/>
        </w:rPr>
        <w:t>П</w:t>
      </w:r>
      <w:r w:rsidRPr="00072059">
        <w:rPr>
          <w:rFonts w:eastAsiaTheme="minorEastAsia"/>
          <w:bCs/>
          <w:iCs/>
          <w:sz w:val="28"/>
          <w:szCs w:val="28"/>
          <w:lang w:val="uk-UA" w:eastAsia="uk-UA"/>
        </w:rPr>
        <w:t xml:space="preserve">ро надання дозволу на </w:t>
      </w:r>
      <w:r w:rsidR="00433BDE">
        <w:rPr>
          <w:rFonts w:eastAsiaTheme="minorEastAsia"/>
          <w:bCs/>
          <w:iCs/>
          <w:sz w:val="28"/>
          <w:szCs w:val="28"/>
          <w:lang w:val="uk-UA" w:eastAsia="uk-UA"/>
        </w:rPr>
        <w:t xml:space="preserve">порушення об’єкту благоустрою на території </w:t>
      </w:r>
      <w:proofErr w:type="spellStart"/>
      <w:r w:rsidR="00433BDE">
        <w:rPr>
          <w:rFonts w:eastAsiaTheme="minorEastAsia"/>
          <w:bCs/>
          <w:iCs/>
          <w:sz w:val="28"/>
          <w:szCs w:val="28"/>
          <w:lang w:val="uk-UA" w:eastAsia="uk-UA"/>
        </w:rPr>
        <w:t>с</w:t>
      </w:r>
      <w:r w:rsidR="00C42053">
        <w:rPr>
          <w:rFonts w:eastAsiaTheme="minorEastAsia"/>
          <w:bCs/>
          <w:iCs/>
          <w:sz w:val="28"/>
          <w:szCs w:val="28"/>
          <w:lang w:val="uk-UA" w:eastAsia="uk-UA"/>
        </w:rPr>
        <w:t>мт</w:t>
      </w:r>
      <w:r w:rsidR="00433BDE">
        <w:rPr>
          <w:rFonts w:eastAsiaTheme="minorEastAsia"/>
          <w:bCs/>
          <w:iCs/>
          <w:sz w:val="28"/>
          <w:szCs w:val="28"/>
          <w:lang w:val="uk-UA" w:eastAsia="uk-UA"/>
        </w:rPr>
        <w:t>.</w:t>
      </w:r>
      <w:r w:rsidR="00C42053">
        <w:rPr>
          <w:rFonts w:eastAsiaTheme="minorEastAsia"/>
          <w:bCs/>
          <w:iCs/>
          <w:sz w:val="28"/>
          <w:szCs w:val="28"/>
          <w:lang w:val="uk-UA" w:eastAsia="uk-UA"/>
        </w:rPr>
        <w:t>Саврань</w:t>
      </w:r>
      <w:proofErr w:type="spellEnd"/>
      <w:r w:rsidR="00433BDE">
        <w:rPr>
          <w:rFonts w:eastAsiaTheme="minorEastAsia"/>
          <w:bCs/>
          <w:iCs/>
          <w:sz w:val="28"/>
          <w:szCs w:val="28"/>
          <w:lang w:val="uk-UA" w:eastAsia="uk-UA"/>
        </w:rPr>
        <w:t xml:space="preserve"> </w:t>
      </w:r>
    </w:p>
    <w:p w:rsidR="00A96333" w:rsidRPr="00A96333" w:rsidRDefault="00A96333" w:rsidP="00102893">
      <w:pPr>
        <w:autoSpaceDE w:val="0"/>
        <w:autoSpaceDN w:val="0"/>
        <w:adjustRightInd w:val="0"/>
        <w:spacing w:before="43" w:line="322" w:lineRule="exact"/>
        <w:ind w:right="4666"/>
        <w:rPr>
          <w:rFonts w:eastAsiaTheme="minorEastAsia"/>
          <w:bCs/>
          <w:iCs/>
          <w:sz w:val="28"/>
          <w:szCs w:val="28"/>
          <w:lang w:val="uk-UA" w:eastAsia="uk-UA"/>
        </w:rPr>
      </w:pPr>
      <w:bookmarkStart w:id="0" w:name="_GoBack"/>
      <w:bookmarkEnd w:id="0"/>
    </w:p>
    <w:p w:rsidR="00072059" w:rsidRPr="00072059" w:rsidRDefault="00072059" w:rsidP="00072059">
      <w:pPr>
        <w:autoSpaceDE w:val="0"/>
        <w:autoSpaceDN w:val="0"/>
        <w:adjustRightInd w:val="0"/>
        <w:spacing w:before="62" w:line="322" w:lineRule="exact"/>
        <w:ind w:firstLine="691"/>
        <w:jc w:val="both"/>
        <w:rPr>
          <w:rFonts w:eastAsiaTheme="minorEastAsia"/>
          <w:sz w:val="28"/>
          <w:szCs w:val="28"/>
          <w:lang w:val="uk-UA" w:eastAsia="uk-UA"/>
        </w:rPr>
      </w:pPr>
      <w:r w:rsidRPr="00072059">
        <w:rPr>
          <w:rFonts w:eastAsiaTheme="minorEastAsia"/>
          <w:sz w:val="28"/>
          <w:szCs w:val="28"/>
          <w:lang w:val="uk-UA" w:eastAsia="uk-UA"/>
        </w:rPr>
        <w:t xml:space="preserve">Керуючись підпунктом 13 пункту «а» статті 30 Закону України «Про місцеве самоврядування в Україні», </w:t>
      </w:r>
      <w:r w:rsidR="00D534DB">
        <w:rPr>
          <w:rFonts w:eastAsiaTheme="minorEastAsia"/>
          <w:sz w:val="28"/>
          <w:szCs w:val="28"/>
          <w:lang w:val="uk-UA" w:eastAsia="uk-UA"/>
        </w:rPr>
        <w:t xml:space="preserve"> пункту 6 статті</w:t>
      </w:r>
      <w:r w:rsidR="00C42053">
        <w:rPr>
          <w:rFonts w:eastAsiaTheme="minorEastAsia"/>
          <w:sz w:val="28"/>
          <w:szCs w:val="28"/>
          <w:lang w:val="uk-UA" w:eastAsia="uk-UA"/>
        </w:rPr>
        <w:t xml:space="preserve"> </w:t>
      </w:r>
      <w:r>
        <w:rPr>
          <w:rFonts w:eastAsiaTheme="minorEastAsia"/>
          <w:sz w:val="28"/>
          <w:szCs w:val="28"/>
          <w:lang w:val="uk-UA" w:eastAsia="uk-UA"/>
        </w:rPr>
        <w:t xml:space="preserve"> 27 </w:t>
      </w:r>
      <w:r w:rsidRPr="00072059">
        <w:rPr>
          <w:rFonts w:eastAsiaTheme="minorEastAsia"/>
          <w:sz w:val="28"/>
          <w:szCs w:val="28"/>
          <w:lang w:val="uk-UA" w:eastAsia="uk-UA"/>
        </w:rPr>
        <w:t xml:space="preserve"> Закону України «Про </w:t>
      </w:r>
      <w:r>
        <w:rPr>
          <w:rFonts w:eastAsiaTheme="minorEastAsia"/>
          <w:sz w:val="28"/>
          <w:szCs w:val="28"/>
          <w:lang w:val="uk-UA" w:eastAsia="uk-UA"/>
        </w:rPr>
        <w:t xml:space="preserve"> телекомунікації», </w:t>
      </w:r>
      <w:r w:rsidR="00D534DB">
        <w:rPr>
          <w:rFonts w:eastAsiaTheme="minorEastAsia"/>
          <w:sz w:val="28"/>
          <w:szCs w:val="28"/>
          <w:lang w:val="uk-UA" w:eastAsia="uk-UA"/>
        </w:rPr>
        <w:t xml:space="preserve"> </w:t>
      </w:r>
      <w:r>
        <w:rPr>
          <w:rFonts w:eastAsiaTheme="minorEastAsia"/>
          <w:sz w:val="28"/>
          <w:szCs w:val="28"/>
          <w:lang w:val="uk-UA" w:eastAsia="uk-UA"/>
        </w:rPr>
        <w:t xml:space="preserve">відповідно </w:t>
      </w:r>
      <w:r w:rsidRPr="00072059">
        <w:rPr>
          <w:rFonts w:eastAsiaTheme="minorEastAsia"/>
          <w:sz w:val="28"/>
          <w:szCs w:val="28"/>
          <w:lang w:val="uk-UA" w:eastAsia="uk-UA"/>
        </w:rPr>
        <w:t>до</w:t>
      </w:r>
      <w:r w:rsidRPr="00072059">
        <w:rPr>
          <w:sz w:val="28"/>
          <w:szCs w:val="28"/>
          <w:lang w:val="uk-UA"/>
        </w:rPr>
        <w:t xml:space="preserve"> Типового порядку</w:t>
      </w:r>
      <w:r>
        <w:rPr>
          <w:lang w:val="uk-UA"/>
        </w:rPr>
        <w:t xml:space="preserve"> </w:t>
      </w:r>
      <w:r w:rsidRPr="00072059">
        <w:rPr>
          <w:rFonts w:eastAsiaTheme="minorEastAsia"/>
          <w:sz w:val="28"/>
          <w:szCs w:val="28"/>
          <w:lang w:val="uk-UA" w:eastAsia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</w:t>
      </w:r>
      <w:r>
        <w:rPr>
          <w:rFonts w:eastAsiaTheme="minorEastAsia"/>
          <w:sz w:val="28"/>
          <w:szCs w:val="28"/>
          <w:lang w:val="uk-UA" w:eastAsia="uk-UA"/>
        </w:rPr>
        <w:t xml:space="preserve"> </w:t>
      </w:r>
      <w:r w:rsidRPr="00072059">
        <w:rPr>
          <w:rFonts w:eastAsiaTheme="minorEastAsia"/>
          <w:sz w:val="28"/>
          <w:szCs w:val="28"/>
          <w:lang w:val="uk-UA" w:eastAsia="uk-UA"/>
        </w:rPr>
        <w:t xml:space="preserve"> затверджених постановою Кабінету Міністрів України від </w:t>
      </w:r>
      <w:r w:rsidR="00C42053">
        <w:rPr>
          <w:rFonts w:eastAsiaTheme="minorEastAsia"/>
          <w:sz w:val="28"/>
          <w:szCs w:val="28"/>
          <w:lang w:val="uk-UA" w:eastAsia="uk-UA"/>
        </w:rPr>
        <w:t xml:space="preserve"> </w:t>
      </w:r>
      <w:r w:rsidRPr="00072059">
        <w:rPr>
          <w:rFonts w:eastAsiaTheme="minorEastAsia"/>
          <w:sz w:val="28"/>
          <w:szCs w:val="28"/>
          <w:lang w:val="uk-UA" w:eastAsia="uk-UA"/>
        </w:rPr>
        <w:t xml:space="preserve"> 30 жовтня 2013 р. № 870, розглянувши заяву </w:t>
      </w:r>
      <w:r w:rsidR="00C42053">
        <w:rPr>
          <w:rFonts w:eastAsiaTheme="minorEastAsia"/>
          <w:sz w:val="28"/>
          <w:szCs w:val="28"/>
          <w:lang w:val="uk-UA" w:eastAsia="uk-UA"/>
        </w:rPr>
        <w:t>ФО-П Бойка Євгена Леонідовича</w:t>
      </w:r>
      <w:r w:rsidR="00D534DB">
        <w:rPr>
          <w:rFonts w:eastAsiaTheme="minorEastAsia"/>
          <w:sz w:val="28"/>
          <w:szCs w:val="28"/>
          <w:lang w:val="uk-UA"/>
        </w:rPr>
        <w:t xml:space="preserve">, який </w:t>
      </w:r>
      <w:r w:rsidRPr="00072059">
        <w:rPr>
          <w:rFonts w:eastAsiaTheme="minorEastAsia"/>
          <w:sz w:val="28"/>
          <w:szCs w:val="28"/>
          <w:lang w:val="uk-UA"/>
        </w:rPr>
        <w:t xml:space="preserve">зареєстрований за </w:t>
      </w:r>
      <w:proofErr w:type="spellStart"/>
      <w:r w:rsidRPr="00072059">
        <w:rPr>
          <w:rFonts w:eastAsiaTheme="minorEastAsia"/>
          <w:sz w:val="28"/>
          <w:szCs w:val="28"/>
          <w:lang w:val="uk-UA"/>
        </w:rPr>
        <w:t>адресою</w:t>
      </w:r>
      <w:proofErr w:type="spellEnd"/>
      <w:r w:rsidRPr="00072059">
        <w:rPr>
          <w:rFonts w:eastAsiaTheme="minorEastAsia"/>
          <w:sz w:val="28"/>
          <w:szCs w:val="28"/>
          <w:lang w:val="uk-UA"/>
        </w:rPr>
        <w:t xml:space="preserve">:  смт. </w:t>
      </w:r>
      <w:proofErr w:type="spellStart"/>
      <w:r w:rsidR="00C42053">
        <w:rPr>
          <w:rFonts w:eastAsiaTheme="minorEastAsia"/>
          <w:sz w:val="28"/>
          <w:szCs w:val="28"/>
          <w:lang w:val="uk-UA"/>
        </w:rPr>
        <w:t>Завалля</w:t>
      </w:r>
      <w:proofErr w:type="spellEnd"/>
      <w:r w:rsidR="00D534DB">
        <w:rPr>
          <w:rFonts w:eastAsiaTheme="minorEastAsia"/>
          <w:sz w:val="28"/>
          <w:szCs w:val="28"/>
          <w:lang w:val="uk-UA"/>
        </w:rPr>
        <w:t xml:space="preserve">, </w:t>
      </w:r>
      <w:r w:rsidRPr="00072059">
        <w:rPr>
          <w:rFonts w:eastAsiaTheme="minorEastAsia"/>
          <w:sz w:val="28"/>
          <w:szCs w:val="28"/>
          <w:lang w:val="uk-UA"/>
        </w:rPr>
        <w:t xml:space="preserve"> вул. </w:t>
      </w:r>
      <w:r w:rsidR="00D534DB">
        <w:rPr>
          <w:rFonts w:eastAsiaTheme="minorEastAsia"/>
          <w:sz w:val="28"/>
          <w:szCs w:val="28"/>
          <w:lang w:val="uk-UA"/>
        </w:rPr>
        <w:t>Сонячна</w:t>
      </w:r>
      <w:r w:rsidR="00C42053">
        <w:rPr>
          <w:rFonts w:eastAsiaTheme="minorEastAsia"/>
          <w:sz w:val="28"/>
          <w:szCs w:val="28"/>
          <w:lang w:val="uk-UA"/>
        </w:rPr>
        <w:t xml:space="preserve">, буд.1 </w:t>
      </w:r>
      <w:proofErr w:type="spellStart"/>
      <w:r w:rsidR="00C42053">
        <w:rPr>
          <w:rFonts w:eastAsiaTheme="minorEastAsia"/>
          <w:sz w:val="28"/>
          <w:szCs w:val="28"/>
          <w:lang w:val="uk-UA"/>
        </w:rPr>
        <w:t>кв</w:t>
      </w:r>
      <w:proofErr w:type="spellEnd"/>
      <w:r w:rsidR="00C42053">
        <w:rPr>
          <w:rFonts w:eastAsiaTheme="minorEastAsia"/>
          <w:sz w:val="28"/>
          <w:szCs w:val="28"/>
          <w:lang w:val="uk-UA"/>
        </w:rPr>
        <w:t>. 17</w:t>
      </w:r>
      <w:r w:rsidRPr="00072059">
        <w:rPr>
          <w:rFonts w:eastAsiaTheme="minorEastAsia"/>
          <w:sz w:val="28"/>
          <w:szCs w:val="28"/>
          <w:lang w:val="uk-UA"/>
        </w:rPr>
        <w:t xml:space="preserve">  щодо</w:t>
      </w:r>
      <w:r w:rsidRPr="00072059">
        <w:rPr>
          <w:rFonts w:eastAsiaTheme="minorEastAsia"/>
          <w:sz w:val="28"/>
          <w:szCs w:val="28"/>
          <w:lang w:val="uk-UA" w:eastAsia="uk-UA"/>
        </w:rPr>
        <w:t xml:space="preserve"> надання дозволу на </w:t>
      </w:r>
      <w:r>
        <w:rPr>
          <w:rFonts w:eastAsiaTheme="minorEastAsia"/>
          <w:sz w:val="28"/>
          <w:szCs w:val="28"/>
          <w:lang w:val="uk-UA" w:eastAsia="uk-UA"/>
        </w:rPr>
        <w:t xml:space="preserve"> </w:t>
      </w:r>
      <w:r w:rsidR="00C42053">
        <w:rPr>
          <w:rFonts w:eastAsiaTheme="minorEastAsia"/>
          <w:sz w:val="28"/>
          <w:szCs w:val="28"/>
          <w:lang w:val="uk-UA" w:eastAsia="uk-UA"/>
        </w:rPr>
        <w:t>облаштування тротуарною плиткою території</w:t>
      </w:r>
      <w:r w:rsidR="004D5F88">
        <w:rPr>
          <w:rFonts w:eastAsiaTheme="minorEastAsia"/>
          <w:sz w:val="28"/>
          <w:szCs w:val="28"/>
          <w:lang w:val="uk-UA" w:eastAsia="uk-UA"/>
        </w:rPr>
        <w:t>,</w:t>
      </w:r>
      <w:r w:rsidR="00C42053">
        <w:rPr>
          <w:rFonts w:eastAsiaTheme="minorEastAsia"/>
          <w:sz w:val="28"/>
          <w:szCs w:val="28"/>
          <w:lang w:val="uk-UA" w:eastAsia="uk-UA"/>
        </w:rPr>
        <w:t xml:space="preserve"> б</w:t>
      </w:r>
      <w:r w:rsidR="00D534DB">
        <w:rPr>
          <w:rFonts w:eastAsiaTheme="minorEastAsia"/>
          <w:sz w:val="28"/>
          <w:szCs w:val="28"/>
          <w:lang w:val="uk-UA" w:eastAsia="uk-UA"/>
        </w:rPr>
        <w:t>іля магазину</w:t>
      </w:r>
      <w:r w:rsidR="004D5F88">
        <w:rPr>
          <w:rFonts w:eastAsiaTheme="minorEastAsia"/>
          <w:sz w:val="28"/>
          <w:szCs w:val="28"/>
          <w:lang w:val="uk-UA" w:eastAsia="uk-UA"/>
        </w:rPr>
        <w:t>,</w:t>
      </w:r>
      <w:r w:rsidR="00D534DB">
        <w:rPr>
          <w:rFonts w:eastAsiaTheme="minorEastAsia"/>
          <w:sz w:val="28"/>
          <w:szCs w:val="28"/>
          <w:lang w:val="uk-UA" w:eastAsia="uk-UA"/>
        </w:rPr>
        <w:t xml:space="preserve"> по вул. Центральна</w:t>
      </w:r>
      <w:r w:rsidRPr="00072059">
        <w:rPr>
          <w:rFonts w:eastAsiaTheme="minorEastAsia"/>
          <w:sz w:val="28"/>
          <w:szCs w:val="28"/>
          <w:lang w:val="uk-UA" w:eastAsia="uk-UA"/>
        </w:rPr>
        <w:t>, виконавчий комітет селищної ради</w:t>
      </w:r>
    </w:p>
    <w:p w:rsidR="00072059" w:rsidRPr="00072059" w:rsidRDefault="00072059" w:rsidP="00072059">
      <w:pPr>
        <w:autoSpaceDE w:val="0"/>
        <w:autoSpaceDN w:val="0"/>
        <w:adjustRightInd w:val="0"/>
        <w:spacing w:line="240" w:lineRule="exact"/>
        <w:ind w:left="3178"/>
        <w:rPr>
          <w:rFonts w:eastAsiaTheme="minorEastAsia"/>
          <w:sz w:val="28"/>
          <w:szCs w:val="28"/>
          <w:lang w:val="uk-UA"/>
        </w:rPr>
      </w:pPr>
    </w:p>
    <w:p w:rsidR="00072059" w:rsidRPr="00072059" w:rsidRDefault="00102893" w:rsidP="00102893">
      <w:pPr>
        <w:autoSpaceDE w:val="0"/>
        <w:autoSpaceDN w:val="0"/>
        <w:adjustRightInd w:val="0"/>
        <w:spacing w:before="91"/>
        <w:rPr>
          <w:rFonts w:eastAsiaTheme="minorEastAsia"/>
          <w:sz w:val="28"/>
          <w:szCs w:val="28"/>
          <w:lang w:val="uk-UA" w:eastAsia="uk-UA"/>
        </w:rPr>
      </w:pPr>
      <w:r>
        <w:rPr>
          <w:rFonts w:eastAsiaTheme="minorEastAsia"/>
          <w:sz w:val="28"/>
          <w:szCs w:val="28"/>
          <w:lang w:val="uk-UA" w:eastAsia="uk-UA"/>
        </w:rPr>
        <w:t>В</w:t>
      </w:r>
      <w:r w:rsidR="00072059" w:rsidRPr="00072059">
        <w:rPr>
          <w:rFonts w:eastAsiaTheme="minorEastAsia"/>
          <w:sz w:val="28"/>
          <w:szCs w:val="28"/>
          <w:lang w:val="uk-UA" w:eastAsia="uk-UA"/>
        </w:rPr>
        <w:t>ИРІШИ</w:t>
      </w:r>
      <w:r w:rsidR="00D534DB">
        <w:rPr>
          <w:rFonts w:eastAsiaTheme="minorEastAsia"/>
          <w:sz w:val="28"/>
          <w:szCs w:val="28"/>
          <w:lang w:val="uk-UA" w:eastAsia="uk-UA"/>
        </w:rPr>
        <w:t>В</w:t>
      </w:r>
      <w:r w:rsidR="00072059" w:rsidRPr="00072059">
        <w:rPr>
          <w:rFonts w:eastAsiaTheme="minorEastAsia"/>
          <w:sz w:val="28"/>
          <w:szCs w:val="28"/>
          <w:lang w:val="uk-UA" w:eastAsia="uk-UA"/>
        </w:rPr>
        <w:t>:</w:t>
      </w:r>
    </w:p>
    <w:p w:rsidR="00072059" w:rsidRPr="00072059" w:rsidRDefault="00072059" w:rsidP="00B612B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  <w:lang w:val="uk-UA" w:eastAsia="uk-UA"/>
        </w:rPr>
      </w:pPr>
      <w:r w:rsidRPr="00072059">
        <w:rPr>
          <w:color w:val="000000"/>
          <w:sz w:val="28"/>
          <w:szCs w:val="28"/>
          <w:lang w:val="uk-UA" w:eastAsia="uk-UA"/>
        </w:rPr>
        <w:t xml:space="preserve">Надати   </w:t>
      </w:r>
      <w:r w:rsidR="00433BDE">
        <w:rPr>
          <w:rFonts w:eastAsiaTheme="minorEastAsia"/>
          <w:sz w:val="28"/>
          <w:szCs w:val="28"/>
          <w:lang w:val="uk-UA" w:eastAsia="uk-UA"/>
        </w:rPr>
        <w:t xml:space="preserve">дозвіл </w:t>
      </w:r>
      <w:r w:rsidR="00102893">
        <w:rPr>
          <w:rFonts w:eastAsiaTheme="minorEastAsia"/>
          <w:sz w:val="28"/>
          <w:szCs w:val="28"/>
          <w:lang w:val="uk-UA" w:eastAsia="uk-UA"/>
        </w:rPr>
        <w:t>ФО-</w:t>
      </w:r>
      <w:r w:rsidR="00C42053">
        <w:rPr>
          <w:rFonts w:eastAsiaTheme="minorEastAsia"/>
          <w:sz w:val="28"/>
          <w:szCs w:val="28"/>
          <w:lang w:val="uk-UA" w:eastAsia="uk-UA"/>
        </w:rPr>
        <w:t>П Бойку Євгену Леонідовичу</w:t>
      </w:r>
      <w:r w:rsidR="001B4DEF">
        <w:rPr>
          <w:rFonts w:eastAsiaTheme="minorEastAsia"/>
          <w:sz w:val="28"/>
          <w:szCs w:val="28"/>
          <w:lang w:val="uk-UA" w:eastAsia="uk-UA"/>
        </w:rPr>
        <w:t xml:space="preserve"> </w:t>
      </w:r>
      <w:r w:rsidR="00AF2D26">
        <w:rPr>
          <w:rFonts w:eastAsiaTheme="minorEastAsia"/>
          <w:sz w:val="28"/>
          <w:szCs w:val="28"/>
          <w:lang w:val="uk-UA" w:eastAsia="uk-UA"/>
        </w:rPr>
        <w:t xml:space="preserve"> </w:t>
      </w:r>
      <w:r w:rsidR="001B4DEF" w:rsidRPr="001B4DEF">
        <w:rPr>
          <w:rFonts w:eastAsiaTheme="minorEastAsia"/>
          <w:sz w:val="28"/>
          <w:szCs w:val="28"/>
          <w:lang w:val="uk-UA" w:eastAsia="uk-UA"/>
        </w:rPr>
        <w:t xml:space="preserve">на порушення об’єктів благоустрою </w:t>
      </w:r>
      <w:r w:rsidR="001B4DEF">
        <w:rPr>
          <w:color w:val="000000"/>
          <w:sz w:val="28"/>
          <w:szCs w:val="28"/>
          <w:lang w:val="uk-UA" w:eastAsia="uk-UA"/>
        </w:rPr>
        <w:t>на території с</w:t>
      </w:r>
      <w:r w:rsidR="00C42053">
        <w:rPr>
          <w:color w:val="000000"/>
          <w:sz w:val="28"/>
          <w:szCs w:val="28"/>
          <w:lang w:val="uk-UA" w:eastAsia="uk-UA"/>
        </w:rPr>
        <w:t xml:space="preserve">мт. Саврань </w:t>
      </w:r>
      <w:r w:rsidR="00433BDE">
        <w:rPr>
          <w:color w:val="000000"/>
          <w:sz w:val="28"/>
          <w:szCs w:val="28"/>
          <w:lang w:val="uk-UA" w:eastAsia="uk-UA"/>
        </w:rPr>
        <w:t xml:space="preserve">по вул. </w:t>
      </w:r>
      <w:r w:rsidR="00C42053">
        <w:rPr>
          <w:color w:val="000000"/>
          <w:sz w:val="28"/>
          <w:szCs w:val="28"/>
          <w:lang w:val="uk-UA" w:eastAsia="uk-UA"/>
        </w:rPr>
        <w:t>Центральна, 33</w:t>
      </w:r>
      <w:r w:rsidR="00AF2D26">
        <w:rPr>
          <w:color w:val="000000"/>
          <w:sz w:val="28"/>
          <w:szCs w:val="28"/>
          <w:lang w:val="uk-UA" w:eastAsia="uk-UA"/>
        </w:rPr>
        <w:t>,</w:t>
      </w:r>
      <w:r w:rsidR="00C42053">
        <w:rPr>
          <w:color w:val="000000"/>
          <w:sz w:val="28"/>
          <w:szCs w:val="28"/>
          <w:lang w:val="uk-UA" w:eastAsia="uk-UA"/>
        </w:rPr>
        <w:t xml:space="preserve"> </w:t>
      </w:r>
      <w:r w:rsidR="00433BDE">
        <w:rPr>
          <w:color w:val="000000"/>
          <w:sz w:val="28"/>
          <w:szCs w:val="28"/>
          <w:lang w:val="uk-UA" w:eastAsia="uk-UA"/>
        </w:rPr>
        <w:t xml:space="preserve"> для проведення робіт по </w:t>
      </w:r>
      <w:r w:rsidR="00582354">
        <w:rPr>
          <w:color w:val="000000"/>
          <w:sz w:val="28"/>
          <w:szCs w:val="28"/>
          <w:lang w:val="uk-UA" w:eastAsia="uk-UA"/>
        </w:rPr>
        <w:t>облаштуванню тротуару</w:t>
      </w:r>
      <w:r w:rsidR="00AF2D26">
        <w:rPr>
          <w:color w:val="000000"/>
          <w:sz w:val="28"/>
          <w:szCs w:val="28"/>
          <w:lang w:val="uk-UA" w:eastAsia="uk-UA"/>
        </w:rPr>
        <w:t xml:space="preserve"> та прилеглої</w:t>
      </w:r>
      <w:r w:rsidR="00582354">
        <w:rPr>
          <w:color w:val="000000"/>
          <w:sz w:val="28"/>
          <w:szCs w:val="28"/>
          <w:lang w:val="uk-UA" w:eastAsia="uk-UA"/>
        </w:rPr>
        <w:t xml:space="preserve"> </w:t>
      </w:r>
      <w:r w:rsidR="00C42053">
        <w:rPr>
          <w:color w:val="000000"/>
          <w:sz w:val="28"/>
          <w:szCs w:val="28"/>
          <w:lang w:val="uk-UA" w:eastAsia="uk-UA"/>
        </w:rPr>
        <w:t>до магазину</w:t>
      </w:r>
      <w:r w:rsidR="00AF2D26">
        <w:rPr>
          <w:color w:val="000000"/>
          <w:sz w:val="28"/>
          <w:szCs w:val="28"/>
          <w:lang w:val="uk-UA" w:eastAsia="uk-UA"/>
        </w:rPr>
        <w:t xml:space="preserve"> території</w:t>
      </w:r>
      <w:r w:rsidR="00102893">
        <w:rPr>
          <w:color w:val="000000"/>
          <w:sz w:val="28"/>
          <w:szCs w:val="28"/>
          <w:lang w:val="uk-UA" w:eastAsia="uk-UA"/>
        </w:rPr>
        <w:t>,</w:t>
      </w:r>
      <w:r w:rsidR="00C42053">
        <w:rPr>
          <w:color w:val="000000"/>
          <w:sz w:val="28"/>
          <w:szCs w:val="28"/>
          <w:lang w:val="uk-UA" w:eastAsia="uk-UA"/>
        </w:rPr>
        <w:t xml:space="preserve"> тротуарною плиткою.  </w:t>
      </w:r>
    </w:p>
    <w:p w:rsidR="001B4DEF" w:rsidRDefault="00072059" w:rsidP="00B612B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uk-UA" w:eastAsia="uk-UA"/>
        </w:rPr>
      </w:pPr>
      <w:r w:rsidRPr="00072059">
        <w:rPr>
          <w:color w:val="000000"/>
          <w:sz w:val="28"/>
          <w:szCs w:val="28"/>
          <w:lang w:val="uk-UA" w:eastAsia="uk-UA"/>
        </w:rPr>
        <w:t>З</w:t>
      </w:r>
      <w:r w:rsidRPr="00072059">
        <w:rPr>
          <w:sz w:val="28"/>
          <w:szCs w:val="28"/>
          <w:lang w:val="uk-UA" w:eastAsia="uk-UA"/>
        </w:rPr>
        <w:t xml:space="preserve">обов’язати </w:t>
      </w:r>
      <w:r w:rsidR="00102893">
        <w:rPr>
          <w:rFonts w:eastAsiaTheme="minorEastAsia"/>
          <w:sz w:val="28"/>
          <w:szCs w:val="28"/>
          <w:lang w:val="uk-UA" w:eastAsia="uk-UA"/>
        </w:rPr>
        <w:t xml:space="preserve">ФО-П Бойко </w:t>
      </w:r>
      <w:r w:rsidR="00C42053">
        <w:rPr>
          <w:rFonts w:eastAsiaTheme="minorEastAsia"/>
          <w:sz w:val="28"/>
          <w:szCs w:val="28"/>
          <w:lang w:val="uk-UA" w:eastAsia="uk-UA"/>
        </w:rPr>
        <w:t>Євгена Леонідовича</w:t>
      </w:r>
      <w:r w:rsidR="00102893">
        <w:rPr>
          <w:rFonts w:eastAsiaTheme="minorEastAsia"/>
          <w:sz w:val="28"/>
          <w:szCs w:val="28"/>
          <w:lang w:val="uk-UA" w:eastAsia="uk-UA"/>
        </w:rPr>
        <w:t>,</w:t>
      </w:r>
      <w:r w:rsidRPr="00072059">
        <w:rPr>
          <w:color w:val="000000"/>
          <w:sz w:val="28"/>
          <w:szCs w:val="28"/>
          <w:lang w:val="uk-UA" w:eastAsia="uk-UA"/>
        </w:rPr>
        <w:t xml:space="preserve"> </w:t>
      </w:r>
      <w:r w:rsidR="001B4DEF" w:rsidRPr="001B4DEF">
        <w:rPr>
          <w:color w:val="000000"/>
          <w:sz w:val="28"/>
          <w:szCs w:val="28"/>
          <w:lang w:val="uk-UA" w:eastAsia="uk-UA"/>
        </w:rPr>
        <w:t>власними силами</w:t>
      </w:r>
      <w:r w:rsidR="00102893">
        <w:rPr>
          <w:color w:val="000000"/>
          <w:sz w:val="28"/>
          <w:szCs w:val="28"/>
          <w:lang w:val="uk-UA" w:eastAsia="uk-UA"/>
        </w:rPr>
        <w:t>,</w:t>
      </w:r>
      <w:r w:rsidR="001B4DEF" w:rsidRPr="001B4DEF">
        <w:rPr>
          <w:color w:val="000000"/>
          <w:sz w:val="28"/>
          <w:szCs w:val="28"/>
          <w:lang w:val="uk-UA" w:eastAsia="uk-UA"/>
        </w:rPr>
        <w:t xml:space="preserve"> після проведення робіт</w:t>
      </w:r>
      <w:r w:rsidR="00102893">
        <w:rPr>
          <w:color w:val="000000"/>
          <w:sz w:val="28"/>
          <w:szCs w:val="28"/>
          <w:lang w:val="uk-UA" w:eastAsia="uk-UA"/>
        </w:rPr>
        <w:t>,</w:t>
      </w:r>
      <w:r w:rsidR="00C42053">
        <w:rPr>
          <w:color w:val="000000"/>
          <w:sz w:val="28"/>
          <w:szCs w:val="28"/>
          <w:lang w:val="uk-UA" w:eastAsia="uk-UA"/>
        </w:rPr>
        <w:t xml:space="preserve"> </w:t>
      </w:r>
      <w:r w:rsidR="00102893" w:rsidRPr="001B4DEF">
        <w:rPr>
          <w:color w:val="000000"/>
          <w:sz w:val="28"/>
          <w:szCs w:val="28"/>
          <w:lang w:val="uk-UA" w:eastAsia="uk-UA"/>
        </w:rPr>
        <w:t>привести</w:t>
      </w:r>
      <w:r w:rsidR="001B4DEF" w:rsidRPr="001B4DEF">
        <w:rPr>
          <w:color w:val="000000"/>
          <w:sz w:val="28"/>
          <w:szCs w:val="28"/>
          <w:lang w:val="uk-UA" w:eastAsia="uk-UA"/>
        </w:rPr>
        <w:t xml:space="preserve">  об’єкт благоустрою на території с</w:t>
      </w:r>
      <w:r w:rsidR="00C42053">
        <w:rPr>
          <w:color w:val="000000"/>
          <w:sz w:val="28"/>
          <w:szCs w:val="28"/>
          <w:lang w:val="uk-UA" w:eastAsia="uk-UA"/>
        </w:rPr>
        <w:t>мт. Саврань по вул. Центральна, 33</w:t>
      </w:r>
      <w:r w:rsidR="001B4DEF" w:rsidRPr="001B4DEF">
        <w:rPr>
          <w:color w:val="000000"/>
          <w:sz w:val="28"/>
          <w:szCs w:val="28"/>
          <w:lang w:val="uk-UA" w:eastAsia="uk-UA"/>
        </w:rPr>
        <w:t xml:space="preserve">  у належний стан</w:t>
      </w:r>
      <w:r w:rsidR="00102893">
        <w:rPr>
          <w:color w:val="000000"/>
          <w:sz w:val="28"/>
          <w:szCs w:val="28"/>
          <w:lang w:val="uk-UA" w:eastAsia="uk-UA"/>
        </w:rPr>
        <w:t>,</w:t>
      </w:r>
      <w:r w:rsidR="001B4DEF" w:rsidRPr="001B4DEF">
        <w:rPr>
          <w:color w:val="000000"/>
          <w:sz w:val="28"/>
          <w:szCs w:val="28"/>
          <w:lang w:val="uk-UA" w:eastAsia="uk-UA"/>
        </w:rPr>
        <w:t xml:space="preserve">   відповідно до п. 2 частини другої статті 19 Закону України “Про благоустрій населених пунктів”.  </w:t>
      </w:r>
    </w:p>
    <w:p w:rsidR="00072059" w:rsidRDefault="00072059" w:rsidP="00B612B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val="uk-UA" w:eastAsia="uk-UA"/>
        </w:rPr>
      </w:pPr>
      <w:r w:rsidRPr="00072059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заступника селищного  голови </w:t>
      </w:r>
      <w:proofErr w:type="spellStart"/>
      <w:r w:rsidRPr="00072059">
        <w:rPr>
          <w:color w:val="000000"/>
          <w:sz w:val="28"/>
          <w:szCs w:val="28"/>
          <w:lang w:val="uk-UA" w:eastAsia="uk-UA"/>
        </w:rPr>
        <w:t>Лавренюка</w:t>
      </w:r>
      <w:proofErr w:type="spellEnd"/>
      <w:r w:rsidRPr="00072059">
        <w:rPr>
          <w:color w:val="000000"/>
          <w:sz w:val="28"/>
          <w:szCs w:val="28"/>
          <w:lang w:val="uk-UA" w:eastAsia="uk-UA"/>
        </w:rPr>
        <w:t xml:space="preserve"> О.М. </w:t>
      </w:r>
      <w:r w:rsidR="00102893">
        <w:rPr>
          <w:color w:val="000000"/>
          <w:sz w:val="28"/>
          <w:szCs w:val="28"/>
          <w:lang w:val="uk-UA" w:eastAsia="uk-UA"/>
        </w:rPr>
        <w:t xml:space="preserve"> </w:t>
      </w:r>
    </w:p>
    <w:p w:rsidR="00102893" w:rsidRDefault="00102893" w:rsidP="00102893">
      <w:pPr>
        <w:widowControl w:val="0"/>
        <w:autoSpaceDE w:val="0"/>
        <w:autoSpaceDN w:val="0"/>
        <w:adjustRightInd w:val="0"/>
        <w:ind w:left="709" w:hanging="851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</w:t>
      </w:r>
      <w:r w:rsidR="00D534DB">
        <w:rPr>
          <w:color w:val="000000"/>
          <w:sz w:val="28"/>
          <w:szCs w:val="28"/>
          <w:lang w:val="uk-UA" w:eastAsia="uk-UA"/>
        </w:rPr>
        <w:t xml:space="preserve"> </w:t>
      </w:r>
    </w:p>
    <w:p w:rsidR="00D534DB" w:rsidRDefault="00D534DB" w:rsidP="00102893">
      <w:pPr>
        <w:widowControl w:val="0"/>
        <w:autoSpaceDE w:val="0"/>
        <w:autoSpaceDN w:val="0"/>
        <w:adjustRightInd w:val="0"/>
        <w:ind w:left="709" w:hanging="851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D534DB" w:rsidRDefault="00D534DB" w:rsidP="00102893">
      <w:pPr>
        <w:widowControl w:val="0"/>
        <w:autoSpaceDE w:val="0"/>
        <w:autoSpaceDN w:val="0"/>
        <w:adjustRightInd w:val="0"/>
        <w:ind w:left="709" w:hanging="851"/>
        <w:jc w:val="both"/>
        <w:rPr>
          <w:color w:val="000000"/>
          <w:sz w:val="28"/>
          <w:szCs w:val="28"/>
          <w:lang w:val="uk-UA" w:eastAsia="uk-UA"/>
        </w:rPr>
      </w:pPr>
    </w:p>
    <w:p w:rsidR="00102893" w:rsidRDefault="00102893" w:rsidP="00102893">
      <w:pPr>
        <w:widowControl w:val="0"/>
        <w:autoSpaceDE w:val="0"/>
        <w:autoSpaceDN w:val="0"/>
        <w:adjustRightInd w:val="0"/>
        <w:ind w:left="709" w:hanging="851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Секретар селищної ради, </w:t>
      </w:r>
    </w:p>
    <w:p w:rsidR="00102893" w:rsidRPr="00072059" w:rsidRDefault="00102893" w:rsidP="00102893">
      <w:pPr>
        <w:widowControl w:val="0"/>
        <w:autoSpaceDE w:val="0"/>
        <w:autoSpaceDN w:val="0"/>
        <w:adjustRightInd w:val="0"/>
        <w:ind w:left="709" w:hanging="851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виконуючий обов’язки селищного голови                                 Євген НАСЕЛЕНКО</w:t>
      </w:r>
    </w:p>
    <w:p w:rsidR="00ED3A1F" w:rsidRDefault="00ED3A1F" w:rsidP="00ED3A1F">
      <w:pPr>
        <w:pStyle w:val="a4"/>
        <w:spacing w:before="480"/>
        <w:ind w:firstLine="0"/>
        <w:jc w:val="center"/>
        <w:rPr>
          <w:rFonts w:ascii="Times New Roman" w:hAnsi="Times New Roman"/>
          <w:sz w:val="24"/>
          <w:szCs w:val="24"/>
        </w:rPr>
      </w:pPr>
      <w:bookmarkStart w:id="1" w:name="o57"/>
      <w:bookmarkStart w:id="2" w:name="o58"/>
      <w:bookmarkStart w:id="3" w:name="o60"/>
      <w:bookmarkStart w:id="4" w:name="o63"/>
      <w:bookmarkStart w:id="5" w:name="o64"/>
      <w:bookmarkStart w:id="6" w:name="o65"/>
      <w:bookmarkStart w:id="7" w:name="o66"/>
      <w:bookmarkEnd w:id="1"/>
      <w:bookmarkEnd w:id="2"/>
      <w:bookmarkEnd w:id="3"/>
      <w:bookmarkEnd w:id="4"/>
      <w:bookmarkEnd w:id="5"/>
      <w:bookmarkEnd w:id="6"/>
      <w:bookmarkEnd w:id="7"/>
      <w:r w:rsidRPr="00072059">
        <w:rPr>
          <w:rFonts w:ascii="Garamond" w:eastAsiaTheme="minorEastAsia" w:hAnsi="Garamond"/>
          <w:b/>
          <w:bCs/>
          <w:noProof/>
          <w:sz w:val="36"/>
          <w:szCs w:val="36"/>
          <w:lang w:val="ru-RU"/>
        </w:rPr>
        <w:lastRenderedPageBreak/>
        <w:drawing>
          <wp:inline distT="0" distB="0" distL="0" distR="0" wp14:anchorId="4CA7A48E" wp14:editId="5660C682">
            <wp:extent cx="428625" cy="571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D3497" w:rsidRDefault="009D3497" w:rsidP="00ED3A1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/>
        </w:rPr>
      </w:pPr>
    </w:p>
    <w:p w:rsidR="00ED3A1F" w:rsidRPr="00072059" w:rsidRDefault="00ED3A1F" w:rsidP="00ED3A1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/>
        </w:rPr>
      </w:pPr>
      <w:r w:rsidRPr="00072059">
        <w:rPr>
          <w:rFonts w:eastAsiaTheme="minorEastAsia"/>
          <w:b/>
          <w:sz w:val="28"/>
          <w:szCs w:val="28"/>
          <w:lang w:val="uk-UA"/>
        </w:rPr>
        <w:t>САВРАНСЬКА СЕЛИЩНА РАДА</w:t>
      </w:r>
    </w:p>
    <w:p w:rsidR="00ED3A1F" w:rsidRPr="00072059" w:rsidRDefault="00ED3A1F" w:rsidP="00ED3A1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/>
        </w:rPr>
      </w:pPr>
      <w:r w:rsidRPr="00072059">
        <w:rPr>
          <w:rFonts w:eastAsiaTheme="minorEastAsia"/>
          <w:b/>
          <w:sz w:val="28"/>
          <w:szCs w:val="28"/>
          <w:lang w:val="uk-UA"/>
        </w:rPr>
        <w:t>ОДЕСЬКА ОБЛАСТЬ</w:t>
      </w:r>
    </w:p>
    <w:p w:rsidR="00ED3A1F" w:rsidRPr="00072059" w:rsidRDefault="00ED3A1F" w:rsidP="00ED3A1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/>
        </w:rPr>
      </w:pPr>
    </w:p>
    <w:p w:rsidR="00ED3A1F" w:rsidRPr="00072059" w:rsidRDefault="00ED3A1F" w:rsidP="00ED3A1F">
      <w:pPr>
        <w:jc w:val="center"/>
        <w:rPr>
          <w:b/>
          <w:sz w:val="28"/>
          <w:szCs w:val="28"/>
          <w:lang w:val="uk-UA"/>
        </w:rPr>
      </w:pPr>
      <w:r w:rsidRPr="00072059">
        <w:rPr>
          <w:b/>
          <w:sz w:val="28"/>
          <w:szCs w:val="28"/>
          <w:lang w:val="uk-UA"/>
        </w:rPr>
        <w:t>ВИКОНАВЧИЙ КОМІТЕТ</w:t>
      </w:r>
    </w:p>
    <w:p w:rsidR="00ED3A1F" w:rsidRDefault="00ED3A1F" w:rsidP="00ED3A1F">
      <w:pPr>
        <w:pStyle w:val="a4"/>
        <w:spacing w:before="600" w:after="360"/>
        <w:jc w:val="center"/>
        <w:rPr>
          <w:rFonts w:ascii="Times New Roman" w:hAnsi="Times New Roman"/>
          <w:sz w:val="24"/>
          <w:szCs w:val="24"/>
        </w:rPr>
      </w:pPr>
      <w:bookmarkStart w:id="8" w:name="o67"/>
      <w:bookmarkEnd w:id="8"/>
      <w:r>
        <w:rPr>
          <w:rFonts w:ascii="Times New Roman" w:hAnsi="Times New Roman"/>
          <w:sz w:val="24"/>
          <w:szCs w:val="24"/>
        </w:rPr>
        <w:t xml:space="preserve">ДОЗВІЛ </w:t>
      </w:r>
      <w:bookmarkStart w:id="9" w:name="o68"/>
      <w:bookmarkEnd w:id="9"/>
      <w:r>
        <w:rPr>
          <w:rFonts w:ascii="Times New Roman" w:hAnsi="Times New Roman"/>
          <w:sz w:val="24"/>
          <w:szCs w:val="24"/>
        </w:rPr>
        <w:t>№ _______________</w:t>
      </w:r>
    </w:p>
    <w:p w:rsidR="00ED3A1F" w:rsidRDefault="00ED3A1F" w:rsidP="00ED3A1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Дозволяється _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___________________________________________________</w:t>
      </w:r>
      <w:r w:rsidRPr="00ED3A1F">
        <w:rPr>
          <w:rFonts w:ascii="Times New Roman" w:hAnsi="Times New Roman"/>
          <w:i/>
          <w:sz w:val="24"/>
          <w:szCs w:val="24"/>
        </w:rPr>
        <w:t xml:space="preserve"> __</w:t>
      </w:r>
      <w:r w:rsidRPr="00ED3A1F">
        <w:rPr>
          <w:rFonts w:ascii="Times New Roman" w:hAnsi="Times New Roman"/>
          <w:sz w:val="24"/>
          <w:szCs w:val="24"/>
        </w:rPr>
        <w:br/>
        <w:t xml:space="preserve"> </w:t>
      </w:r>
      <w:r w:rsidRPr="00ED3A1F">
        <w:rPr>
          <w:rFonts w:ascii="Times New Roman" w:hAnsi="Times New Roman"/>
          <w:sz w:val="24"/>
          <w:szCs w:val="24"/>
        </w:rPr>
        <w:tab/>
      </w:r>
      <w:r w:rsidRPr="00ED3A1F">
        <w:rPr>
          <w:rFonts w:ascii="Times New Roman" w:hAnsi="Times New Roman"/>
          <w:sz w:val="24"/>
          <w:szCs w:val="24"/>
        </w:rPr>
        <w:tab/>
      </w:r>
      <w:r w:rsidRPr="00ED3A1F">
        <w:rPr>
          <w:rFonts w:ascii="Times New Roman" w:hAnsi="Times New Roman"/>
          <w:sz w:val="24"/>
          <w:szCs w:val="24"/>
        </w:rPr>
        <w:tab/>
      </w:r>
      <w:r w:rsidRPr="00ED3A1F">
        <w:rPr>
          <w:rFonts w:ascii="Times New Roman" w:hAnsi="Times New Roman"/>
          <w:sz w:val="24"/>
          <w:szCs w:val="24"/>
        </w:rPr>
        <w:tab/>
      </w:r>
      <w:r w:rsidRPr="00ED3A1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</w:rPr>
        <w:t xml:space="preserve">(найменування юридичної особи, </w:t>
      </w:r>
      <w:bookmarkStart w:id="10" w:name="o70"/>
      <w:bookmarkEnd w:id="10"/>
      <w:r>
        <w:rPr>
          <w:rFonts w:ascii="Times New Roman" w:hAnsi="Times New Roman"/>
          <w:sz w:val="20"/>
        </w:rPr>
        <w:t>прізвище,</w:t>
      </w:r>
    </w:p>
    <w:p w:rsidR="00ED3A1F" w:rsidRDefault="00ED3A1F" w:rsidP="00ED3A1F">
      <w:pPr>
        <w:pStyle w:val="a4"/>
        <w:ind w:firstLine="0"/>
        <w:jc w:val="center"/>
        <w:rPr>
          <w:rFonts w:ascii="Times New Roman" w:hAnsi="Times New Roman"/>
          <w:sz w:val="24"/>
          <w:szCs w:val="24"/>
        </w:rPr>
      </w:pPr>
      <w:r w:rsidRPr="00ED3A1F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</w:t>
      </w:r>
      <w:bookmarkStart w:id="11" w:name="o71"/>
      <w:bookmarkEnd w:id="11"/>
      <w:r w:rsidRPr="00ED3A1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ім’я та по батькові фізичної особи — підприємця, їх місцезнаходження)</w:t>
      </w:r>
    </w:p>
    <w:p w:rsidR="00ED3A1F" w:rsidRDefault="00ED3A1F" w:rsidP="00ED3A1F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bookmarkStart w:id="12" w:name="o74"/>
      <w:bookmarkEnd w:id="12"/>
      <w:r w:rsidRPr="00ED3A1F"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</w:t>
      </w:r>
    </w:p>
    <w:p w:rsidR="00ED3A1F" w:rsidRDefault="00ED3A1F" w:rsidP="00ED3A1F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bookmarkStart w:id="13" w:name="o80"/>
      <w:bookmarkStart w:id="14" w:name="o83"/>
      <w:bookmarkEnd w:id="13"/>
      <w:bookmarkEnd w:id="14"/>
      <w:r>
        <w:rPr>
          <w:rFonts w:ascii="Times New Roman" w:hAnsi="Times New Roman"/>
          <w:sz w:val="24"/>
          <w:szCs w:val="24"/>
        </w:rPr>
        <w:t>проводити_</w:t>
      </w:r>
      <w:r w:rsidRPr="00ED3A1F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</w:rPr>
        <w:t>_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роботи 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_________________________________________________-</w:t>
      </w:r>
      <w:r w:rsidRPr="00ED3A1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D3A1F">
        <w:rPr>
          <w:rFonts w:ascii="Times New Roman" w:hAnsi="Times New Roman"/>
          <w:sz w:val="24"/>
          <w:szCs w:val="24"/>
          <w:lang w:val="ru-RU"/>
        </w:rPr>
        <w:tab/>
      </w:r>
      <w:r w:rsidRPr="00ED3A1F">
        <w:rPr>
          <w:rFonts w:ascii="Times New Roman" w:hAnsi="Times New Roman"/>
          <w:sz w:val="24"/>
          <w:szCs w:val="24"/>
          <w:lang w:val="ru-RU"/>
        </w:rPr>
        <w:tab/>
      </w:r>
      <w:r w:rsidRPr="00ED3A1F">
        <w:rPr>
          <w:rFonts w:ascii="Times New Roman" w:hAnsi="Times New Roman"/>
          <w:sz w:val="24"/>
          <w:szCs w:val="24"/>
          <w:lang w:val="ru-RU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15" w:name="o84"/>
      <w:bookmarkEnd w:id="15"/>
    </w:p>
    <w:p w:rsidR="00ED3A1F" w:rsidRDefault="00ED3A1F" w:rsidP="00ED3A1F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відповідно до рішення виконавчого комітету від 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______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 року №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>________</w:t>
      </w:r>
      <w:bookmarkStart w:id="16" w:name="o85"/>
      <w:bookmarkEnd w:id="16"/>
    </w:p>
    <w:p w:rsidR="00ED3A1F" w:rsidRDefault="00ED3A1F" w:rsidP="00ED3A1F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об’єкті благоустрою_______</w:t>
      </w:r>
      <w:r w:rsidRPr="00ED3A1F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ED3A1F" w:rsidRDefault="00ED3A1F" w:rsidP="00ED3A1F">
      <w:pPr>
        <w:pStyle w:val="a4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землі загального користування в </w:t>
      </w:r>
      <w:r w:rsidR="00B612B0">
        <w:rPr>
          <w:rFonts w:ascii="Times New Roman" w:hAnsi="Times New Roman"/>
          <w:i/>
          <w:sz w:val="28"/>
          <w:szCs w:val="28"/>
          <w:u w:val="single"/>
        </w:rPr>
        <w:t xml:space="preserve"> ________________________</w:t>
      </w:r>
      <w:r w:rsidRPr="00ED3A1F">
        <w:rPr>
          <w:rFonts w:ascii="Times New Roman" w:hAnsi="Times New Roman"/>
          <w:i/>
          <w:sz w:val="28"/>
          <w:szCs w:val="28"/>
          <w:u w:val="single"/>
        </w:rPr>
        <w:t xml:space="preserve"> _______________.</w:t>
      </w:r>
      <w:r w:rsidRPr="00ED3A1F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ED3A1F" w:rsidRDefault="00ED3A1F" w:rsidP="00ED3A1F">
      <w:pPr>
        <w:pStyle w:val="a4"/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Дозвіл діє з ____ _________ 20__ р. до ____ _________ 20__ р.</w:t>
      </w:r>
    </w:p>
    <w:p w:rsidR="009D3497" w:rsidRDefault="009D3497" w:rsidP="00ED3A1F">
      <w:pPr>
        <w:pStyle w:val="a4"/>
        <w:spacing w:after="480"/>
        <w:jc w:val="both"/>
        <w:rPr>
          <w:rFonts w:ascii="Times New Roman" w:hAnsi="Times New Roman"/>
          <w:sz w:val="24"/>
          <w:szCs w:val="24"/>
        </w:rPr>
      </w:pPr>
    </w:p>
    <w:p w:rsidR="00ED3A1F" w:rsidRDefault="00ED3A1F" w:rsidP="00ED3A1F">
      <w:pPr>
        <w:pStyle w:val="a4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34"/>
        <w:gridCol w:w="3100"/>
        <w:gridCol w:w="2529"/>
      </w:tblGrid>
      <w:tr w:rsidR="00ED3A1F" w:rsidTr="00ED3A1F">
        <w:trPr>
          <w:trHeight w:val="576"/>
        </w:trPr>
        <w:tc>
          <w:tcPr>
            <w:tcW w:w="4234" w:type="dxa"/>
            <w:hideMark/>
          </w:tcPr>
          <w:p w:rsidR="00ED3A1F" w:rsidRPr="00ED3A1F" w:rsidRDefault="00ED3A1F" w:rsidP="00ED3A1F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3A1F">
              <w:rPr>
                <w:rFonts w:ascii="Times New Roman" w:hAnsi="Times New Roman"/>
                <w:sz w:val="28"/>
                <w:szCs w:val="28"/>
              </w:rPr>
              <w:t>Селищний   голова</w:t>
            </w:r>
          </w:p>
        </w:tc>
        <w:tc>
          <w:tcPr>
            <w:tcW w:w="3100" w:type="dxa"/>
            <w:hideMark/>
          </w:tcPr>
          <w:p w:rsidR="00ED3A1F" w:rsidRDefault="00B612B0" w:rsidP="00ED3A1F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______</w:t>
            </w:r>
            <w:r w:rsidR="00ED3A1F">
              <w:rPr>
                <w:rFonts w:ascii="Times New Roman" w:hAnsi="Times New Roman"/>
                <w:sz w:val="24"/>
                <w:szCs w:val="24"/>
              </w:rPr>
              <w:t xml:space="preserve"> _____</w:t>
            </w:r>
          </w:p>
          <w:p w:rsidR="00ED3A1F" w:rsidRDefault="00ED3A1F" w:rsidP="00ED3A1F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  <w:tc>
          <w:tcPr>
            <w:tcW w:w="2529" w:type="dxa"/>
            <w:hideMark/>
          </w:tcPr>
          <w:p w:rsidR="00ED3A1F" w:rsidRDefault="00ED3A1F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ED3A1F" w:rsidRDefault="00ED3A1F" w:rsidP="00ED3A1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D3A1F" w:rsidRDefault="00ED3A1F" w:rsidP="00ED3A1F">
      <w:pPr>
        <w:pStyle w:val="a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7" w:name="o96"/>
      <w:bookmarkEnd w:id="17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ED3A1F" w:rsidRDefault="00ED3A1F" w:rsidP="00ED3A1F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 __________ 20__ р.</w:t>
      </w: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ED3A1F" w:rsidRDefault="00ED3A1F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ED3A1F" w:rsidRDefault="00ED3A1F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ED3A1F" w:rsidRDefault="00ED3A1F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  <w:r w:rsidRPr="00072059">
        <w:rPr>
          <w:rFonts w:eastAsia="Calibri"/>
          <w:sz w:val="28"/>
          <w:szCs w:val="28"/>
          <w:lang w:val="uk-UA" w:eastAsia="en-US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072059" w:rsidRDefault="00072059" w:rsidP="00A8378E">
      <w:pPr>
        <w:spacing w:line="254" w:lineRule="auto"/>
        <w:jc w:val="center"/>
        <w:rPr>
          <w:rFonts w:eastAsia="Calibri"/>
          <w:sz w:val="28"/>
          <w:szCs w:val="28"/>
          <w:lang w:val="uk-UA" w:eastAsia="en-US"/>
        </w:rPr>
      </w:pPr>
    </w:p>
    <w:p w:rsidR="00A8378E" w:rsidRDefault="001B4DEF" w:rsidP="00A8378E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</w:t>
      </w:r>
    </w:p>
    <w:p w:rsidR="00072059" w:rsidRDefault="001B4DEF" w:rsidP="00072059">
      <w:pPr>
        <w:pStyle w:val="a4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750B" w:rsidRPr="00072059" w:rsidRDefault="008E750B">
      <w:pPr>
        <w:rPr>
          <w:lang w:val="uk-UA"/>
        </w:rPr>
      </w:pPr>
    </w:p>
    <w:sectPr w:rsidR="008E750B" w:rsidRPr="00072059" w:rsidSect="001028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11305"/>
    <w:multiLevelType w:val="multilevel"/>
    <w:tmpl w:val="234CA20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color w:val="auto"/>
      </w:rPr>
    </w:lvl>
  </w:abstractNum>
  <w:abstractNum w:abstractNumId="1">
    <w:nsid w:val="26401A18"/>
    <w:multiLevelType w:val="hybridMultilevel"/>
    <w:tmpl w:val="63087F40"/>
    <w:lvl w:ilvl="0" w:tplc="45A061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D17"/>
    <w:rsid w:val="00072059"/>
    <w:rsid w:val="00102893"/>
    <w:rsid w:val="00185A37"/>
    <w:rsid w:val="001B4DEF"/>
    <w:rsid w:val="00433BDE"/>
    <w:rsid w:val="004D5F88"/>
    <w:rsid w:val="00582354"/>
    <w:rsid w:val="00650D07"/>
    <w:rsid w:val="006A35A6"/>
    <w:rsid w:val="008E750B"/>
    <w:rsid w:val="009246F9"/>
    <w:rsid w:val="00930B67"/>
    <w:rsid w:val="009D3497"/>
    <w:rsid w:val="009E106B"/>
    <w:rsid w:val="00A74BBC"/>
    <w:rsid w:val="00A8378E"/>
    <w:rsid w:val="00A96333"/>
    <w:rsid w:val="00AF2D26"/>
    <w:rsid w:val="00B5673F"/>
    <w:rsid w:val="00B612B0"/>
    <w:rsid w:val="00B92D17"/>
    <w:rsid w:val="00BF2EB3"/>
    <w:rsid w:val="00C42053"/>
    <w:rsid w:val="00D534DB"/>
    <w:rsid w:val="00E866B3"/>
    <w:rsid w:val="00ED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CAEE-601B-4E37-A5F7-84A5F389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D3A1F"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8378E"/>
    <w:pPr>
      <w:spacing w:before="100" w:beforeAutospacing="1" w:after="100" w:afterAutospacing="1"/>
    </w:pPr>
  </w:style>
  <w:style w:type="paragraph" w:customStyle="1" w:styleId="a4">
    <w:name w:val="Нормальний текст"/>
    <w:basedOn w:val="a"/>
    <w:rsid w:val="00072059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866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66B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semiHidden/>
    <w:rsid w:val="00ED3A1F"/>
    <w:rPr>
      <w:rFonts w:ascii="Antiqua" w:eastAsia="Times New Roman" w:hAnsi="Antiqua" w:cs="Times New Roman"/>
      <w:b/>
      <w:i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16</cp:revision>
  <cp:lastPrinted>2023-03-14T13:06:00Z</cp:lastPrinted>
  <dcterms:created xsi:type="dcterms:W3CDTF">2022-12-12T12:13:00Z</dcterms:created>
  <dcterms:modified xsi:type="dcterms:W3CDTF">2023-03-16T07:43:00Z</dcterms:modified>
</cp:coreProperties>
</file>